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ED9C" w14:textId="77777777" w:rsidR="00DA707A" w:rsidRDefault="00DA707A">
      <w:pPr>
        <w:pStyle w:val="Plattetekst"/>
        <w:spacing w:before="11"/>
        <w:ind w:left="0"/>
        <w:rPr>
          <w:b/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105"/>
        <w:gridCol w:w="3375"/>
      </w:tblGrid>
      <w:tr w:rsidR="00702844" w:rsidRPr="00532D1E" w14:paraId="74D99C3C" w14:textId="77777777" w:rsidTr="00FF7B5B">
        <w:trPr>
          <w:trHeight w:val="967"/>
        </w:trPr>
        <w:tc>
          <w:tcPr>
            <w:tcW w:w="3584" w:type="dxa"/>
            <w:tcBorders>
              <w:right w:val="nil"/>
            </w:tcBorders>
            <w:vAlign w:val="center"/>
          </w:tcPr>
          <w:p w14:paraId="07BA8C81" w14:textId="77777777" w:rsidR="00702844" w:rsidRDefault="00702844" w:rsidP="00FE6A07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CF33D2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1AACD38F" w14:textId="77777777" w:rsidR="00702844" w:rsidRDefault="00702844" w:rsidP="00FE6A07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CF33D2">
              <w:rPr>
                <w:rFonts w:ascii="Montserrat" w:hAnsi="Montserrat"/>
                <w:b/>
                <w:szCs w:val="18"/>
              </w:rPr>
              <w:t>SAILING</w:t>
            </w:r>
            <w:r w:rsidRPr="00CF33D2">
              <w:rPr>
                <w:rFonts w:ascii="Montserrat" w:hAnsi="Montserrat"/>
                <w:b/>
                <w:spacing w:val="-1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Cs w:val="18"/>
              </w:rPr>
              <w:t>FEDERATION</w:t>
            </w:r>
          </w:p>
          <w:p w14:paraId="733CCC3E" w14:textId="77777777" w:rsidR="00702844" w:rsidRPr="00532D1E" w:rsidRDefault="00702844" w:rsidP="00FE6A07">
            <w:pPr>
              <w:pStyle w:val="TableParagraph"/>
              <w:spacing w:line="303" w:lineRule="exact"/>
              <w:ind w:right="96"/>
              <w:jc w:val="center"/>
              <w:rPr>
                <w:rFonts w:ascii="Montserrat" w:hAnsi="Montserrat"/>
                <w:b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b/>
                <w:szCs w:val="18"/>
              </w:rPr>
              <w:t>vzw</w:t>
            </w:r>
            <w:proofErr w:type="spellEnd"/>
          </w:p>
        </w:tc>
        <w:tc>
          <w:tcPr>
            <w:tcW w:w="2105" w:type="dxa"/>
            <w:tcBorders>
              <w:left w:val="nil"/>
              <w:right w:val="nil"/>
            </w:tcBorders>
            <w:vAlign w:val="bottom"/>
          </w:tcPr>
          <w:p w14:paraId="7E7468AC" w14:textId="77777777" w:rsidR="00702844" w:rsidRPr="00CD3AE9" w:rsidRDefault="00702844" w:rsidP="00FE6A07">
            <w:pPr>
              <w:pStyle w:val="TableParagraph"/>
              <w:ind w:left="351"/>
              <w:rPr>
                <w:rFonts w:ascii="Montserrat" w:hAnsi="Montserrat"/>
                <w:sz w:val="16"/>
                <w:szCs w:val="18"/>
              </w:rPr>
            </w:pPr>
            <w:r w:rsidRPr="00CF33D2">
              <w:rPr>
                <w:rFonts w:ascii="Montserrat" w:hAnsi="Montserrat"/>
                <w:noProof/>
                <w:sz w:val="16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78D73F7D" wp14:editId="74ABA5C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-618490</wp:posOffset>
                  </wp:positionV>
                  <wp:extent cx="1356995" cy="632460"/>
                  <wp:effectExtent l="0" t="0" r="0" b="0"/>
                  <wp:wrapTopAndBottom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5" w:type="dxa"/>
            <w:tcBorders>
              <w:left w:val="nil"/>
            </w:tcBorders>
            <w:vAlign w:val="center"/>
          </w:tcPr>
          <w:p w14:paraId="52E07BF4" w14:textId="77777777" w:rsidR="00702844" w:rsidRPr="005F6671" w:rsidRDefault="00702844" w:rsidP="00FE6A07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pacing w:val="1"/>
                <w:szCs w:val="18"/>
              </w:rPr>
            </w:pPr>
            <w:r w:rsidRPr="005F6671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09002805" w14:textId="77777777" w:rsidR="00702844" w:rsidRDefault="00702844" w:rsidP="00FE6A07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</w:rPr>
            </w:pPr>
            <w:r w:rsidRPr="005F6671">
              <w:rPr>
                <w:rFonts w:ascii="Montserrat" w:hAnsi="Montserrat"/>
                <w:b/>
                <w:szCs w:val="18"/>
              </w:rPr>
              <w:t>SAILING</w:t>
            </w:r>
            <w:r w:rsidRPr="005F6671">
              <w:rPr>
                <w:rFonts w:ascii="Montserrat" w:hAnsi="Montserrat"/>
                <w:b/>
                <w:spacing w:val="-9"/>
                <w:szCs w:val="18"/>
              </w:rPr>
              <w:t xml:space="preserve"> </w:t>
            </w:r>
            <w:r w:rsidRPr="005F6671">
              <w:rPr>
                <w:rFonts w:ascii="Montserrat" w:hAnsi="Montserrat"/>
                <w:b/>
                <w:szCs w:val="18"/>
              </w:rPr>
              <w:t>FEDERATION</w:t>
            </w:r>
          </w:p>
          <w:p w14:paraId="660BFC44" w14:textId="77777777" w:rsidR="00702844" w:rsidRPr="00532D1E" w:rsidRDefault="00702844" w:rsidP="00FE6A07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</w:rPr>
            </w:pPr>
            <w:proofErr w:type="spellStart"/>
            <w:r w:rsidRPr="005F6671">
              <w:rPr>
                <w:rFonts w:ascii="Montserrat" w:hAnsi="Montserrat"/>
                <w:b/>
                <w:szCs w:val="18"/>
              </w:rPr>
              <w:t>asbl</w:t>
            </w:r>
            <w:proofErr w:type="spellEnd"/>
          </w:p>
        </w:tc>
      </w:tr>
      <w:tr w:rsidR="00702844" w:rsidRPr="00532D1E" w14:paraId="7DCAE841" w14:textId="77777777" w:rsidTr="00FF7B5B">
        <w:trPr>
          <w:trHeight w:val="551"/>
        </w:trPr>
        <w:tc>
          <w:tcPr>
            <w:tcW w:w="3584" w:type="dxa"/>
            <w:shd w:val="clear" w:color="auto" w:fill="F2F2F2" w:themeFill="background1" w:themeFillShade="F2"/>
            <w:vAlign w:val="center"/>
          </w:tcPr>
          <w:p w14:paraId="5B4B9A56" w14:textId="77777777" w:rsidR="00702844" w:rsidRPr="00702844" w:rsidRDefault="00702844" w:rsidP="00FE6A07">
            <w:pPr>
              <w:pStyle w:val="TableParagraph"/>
              <w:spacing w:line="273" w:lineRule="exact"/>
              <w:ind w:left="110"/>
              <w:jc w:val="center"/>
              <w:rPr>
                <w:rFonts w:ascii="Montserrat" w:hAnsi="Montserrat"/>
                <w:b/>
                <w:sz w:val="20"/>
                <w:szCs w:val="18"/>
                <w:lang w:val="fr-FR"/>
              </w:rPr>
            </w:pPr>
            <w:r w:rsidRPr="00702844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Doc.</w:t>
            </w:r>
            <w:r w:rsidRPr="00702844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  <w:lang w:val="fr-FR"/>
              </w:rPr>
              <w:t xml:space="preserve"> </w:t>
            </w:r>
            <w:r w:rsidRPr="00702844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N</w:t>
            </w:r>
            <w:r w:rsidRPr="00702844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  <w:lang w:val="fr-FR"/>
              </w:rPr>
              <w:t xml:space="preserve"> </w:t>
            </w:r>
            <w:r w:rsidRPr="00702844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:</w:t>
            </w:r>
          </w:p>
          <w:p w14:paraId="7E6CCED9" w14:textId="138E505E" w:rsidR="00702844" w:rsidRPr="00FF7B5B" w:rsidRDefault="00702844" w:rsidP="00FE6A07">
            <w:pPr>
              <w:pStyle w:val="TableParagraph"/>
              <w:spacing w:line="259" w:lineRule="exact"/>
              <w:ind w:left="110"/>
              <w:jc w:val="center"/>
              <w:rPr>
                <w:rFonts w:ascii="Montserrat" w:hAnsi="Montserrat"/>
                <w:sz w:val="20"/>
                <w:szCs w:val="18"/>
              </w:rPr>
            </w:pPr>
            <w:r w:rsidRPr="00FF7B5B">
              <w:rPr>
                <w:rFonts w:ascii="Montserrat" w:hAnsi="Montserrat"/>
                <w:sz w:val="20"/>
                <w:szCs w:val="18"/>
              </w:rPr>
              <w:t>RO&amp;RC – Classes-</w:t>
            </w:r>
            <w:r w:rsidR="00FF7B5B" w:rsidRPr="00FF7B5B">
              <w:rPr>
                <w:rFonts w:ascii="Montserrat" w:hAnsi="Montserrat"/>
                <w:sz w:val="20"/>
                <w:szCs w:val="18"/>
              </w:rPr>
              <w:t>Rules</w:t>
            </w:r>
            <w:r w:rsidRPr="00FF7B5B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FF7B5B">
              <w:rPr>
                <w:rFonts w:ascii="Montserrat" w:hAnsi="Montserrat"/>
                <w:sz w:val="20"/>
                <w:szCs w:val="18"/>
              </w:rPr>
              <w:t>-</w:t>
            </w:r>
            <w:r w:rsidRPr="00FF7B5B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FF7B5B">
              <w:rPr>
                <w:rFonts w:ascii="Montserrat" w:hAnsi="Montserrat"/>
                <w:sz w:val="20"/>
                <w:szCs w:val="18"/>
              </w:rPr>
              <w:t>N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14:paraId="2F485378" w14:textId="77777777" w:rsidR="00702844" w:rsidRPr="00532D1E" w:rsidRDefault="00702844" w:rsidP="00FE6A07">
            <w:pPr>
              <w:pStyle w:val="TableParagraph"/>
              <w:spacing w:line="273" w:lineRule="exact"/>
              <w:ind w:left="590" w:right="583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Revision</w:t>
            </w:r>
          </w:p>
          <w:p w14:paraId="04B6E728" w14:textId="7946CCEF" w:rsidR="00702844" w:rsidRPr="00532D1E" w:rsidRDefault="00FF7B5B" w:rsidP="00FE6A07">
            <w:pPr>
              <w:pStyle w:val="TableParagraph"/>
              <w:spacing w:line="259" w:lineRule="exact"/>
              <w:ind w:left="590" w:right="582"/>
              <w:jc w:val="center"/>
              <w:rPr>
                <w:rFonts w:ascii="Montserrat" w:hAnsi="Montserrat"/>
                <w:sz w:val="20"/>
                <w:szCs w:val="18"/>
              </w:rPr>
            </w:pPr>
            <w:r>
              <w:rPr>
                <w:rFonts w:ascii="Montserrat" w:hAnsi="Montserrat"/>
                <w:sz w:val="20"/>
                <w:szCs w:val="18"/>
              </w:rPr>
              <w:t>1</w:t>
            </w:r>
            <w:r w:rsidR="00702844" w:rsidRPr="00532D1E">
              <w:rPr>
                <w:rFonts w:ascii="Montserrat" w:hAnsi="Montserrat"/>
                <w:sz w:val="20"/>
                <w:szCs w:val="18"/>
              </w:rPr>
              <w:t>.00</w:t>
            </w:r>
          </w:p>
        </w:tc>
        <w:tc>
          <w:tcPr>
            <w:tcW w:w="3375" w:type="dxa"/>
            <w:shd w:val="clear" w:color="auto" w:fill="F2F2F2" w:themeFill="background1" w:themeFillShade="F2"/>
            <w:vAlign w:val="center"/>
          </w:tcPr>
          <w:p w14:paraId="77CEA4B9" w14:textId="77777777" w:rsidR="00702844" w:rsidRPr="00532D1E" w:rsidRDefault="00702844" w:rsidP="00FE6A07">
            <w:pPr>
              <w:pStyle w:val="TableParagraph"/>
              <w:spacing w:line="273" w:lineRule="exact"/>
              <w:ind w:left="107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Date</w:t>
            </w:r>
            <w:r w:rsidRPr="00532D1E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4D923A14" w14:textId="49ECFE58" w:rsidR="00702844" w:rsidRPr="00532D1E" w:rsidRDefault="00FF7B5B" w:rsidP="00FE6A07">
            <w:pPr>
              <w:pStyle w:val="TableParagraph"/>
              <w:spacing w:line="259" w:lineRule="exact"/>
              <w:ind w:left="107"/>
              <w:jc w:val="center"/>
              <w:rPr>
                <w:rFonts w:ascii="Montserrat" w:hAnsi="Montserrat"/>
                <w:sz w:val="20"/>
                <w:szCs w:val="18"/>
              </w:rPr>
            </w:pPr>
            <w:r>
              <w:rPr>
                <w:rFonts w:ascii="Montserrat" w:hAnsi="Montserrat"/>
                <w:sz w:val="20"/>
                <w:szCs w:val="18"/>
              </w:rPr>
              <w:t>14/07/2020</w:t>
            </w:r>
          </w:p>
        </w:tc>
      </w:tr>
      <w:tr w:rsidR="00702844" w:rsidRPr="00FF7B5B" w14:paraId="7B6B5C39" w14:textId="77777777" w:rsidTr="00FF7B5B">
        <w:trPr>
          <w:trHeight w:val="325"/>
        </w:trPr>
        <w:tc>
          <w:tcPr>
            <w:tcW w:w="9064" w:type="dxa"/>
            <w:gridSpan w:val="3"/>
          </w:tcPr>
          <w:p w14:paraId="30430229" w14:textId="77777777" w:rsidR="00FF7B5B" w:rsidRDefault="00FF7B5B" w:rsidP="00FE6A07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FF7B5B">
              <w:rPr>
                <w:rFonts w:ascii="Montserrat" w:hAnsi="Montserrat"/>
                <w:b/>
                <w:sz w:val="20"/>
                <w:szCs w:val="18"/>
              </w:rPr>
              <w:t>WORLD SAILING RRS</w:t>
            </w:r>
            <w:r>
              <w:rPr>
                <w:rFonts w:ascii="Montserrat" w:hAnsi="Montserrat"/>
                <w:b/>
                <w:sz w:val="20"/>
                <w:szCs w:val="18"/>
              </w:rPr>
              <w:t xml:space="preserve"> </w:t>
            </w:r>
            <w:r w:rsidRPr="00FF7B5B">
              <w:rPr>
                <w:rFonts w:ascii="Montserrat" w:hAnsi="Montserrat"/>
                <w:b/>
                <w:sz w:val="20"/>
                <w:szCs w:val="18"/>
              </w:rPr>
              <w:t xml:space="preserve">2021-2024 PRESCRIPTIONS ADDITIONELLES </w:t>
            </w:r>
          </w:p>
          <w:p w14:paraId="6C3D0164" w14:textId="3018535E" w:rsidR="00702844" w:rsidRPr="00FF7B5B" w:rsidRDefault="00FF7B5B" w:rsidP="00FE6A07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FF7B5B">
              <w:rPr>
                <w:rFonts w:ascii="Montserrat" w:hAnsi="Montserrat"/>
                <w:b/>
                <w:sz w:val="20"/>
                <w:szCs w:val="18"/>
              </w:rPr>
              <w:t>ROYAL BELGIAN SAILING FEDERATION</w:t>
            </w:r>
          </w:p>
        </w:tc>
      </w:tr>
      <w:tr w:rsidR="00702844" w:rsidRPr="00532D1E" w14:paraId="7EA77242" w14:textId="77777777" w:rsidTr="00FF7B5B">
        <w:trPr>
          <w:trHeight w:val="1103"/>
        </w:trPr>
        <w:tc>
          <w:tcPr>
            <w:tcW w:w="3584" w:type="dxa"/>
            <w:tcBorders>
              <w:right w:val="nil"/>
            </w:tcBorders>
          </w:tcPr>
          <w:p w14:paraId="60BE037F" w14:textId="77777777" w:rsidR="00702844" w:rsidRPr="00532D1E" w:rsidRDefault="00702844" w:rsidP="00CC648F">
            <w:pPr>
              <w:pStyle w:val="TableParagraph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Rédigé</w:t>
            </w:r>
            <w:proofErr w:type="spellEnd"/>
            <w:r w:rsidRPr="00532D1E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par</w:t>
            </w:r>
            <w:r w:rsidRPr="00532D1E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749904A9" w14:textId="77777777" w:rsidR="00702844" w:rsidRPr="00532D1E" w:rsidRDefault="00702844" w:rsidP="00CC648F">
            <w:pPr>
              <w:pStyle w:val="TableParagraph"/>
              <w:ind w:left="110" w:right="762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RO&amp;RC – Belgian Sailing</w:t>
            </w:r>
            <w:r w:rsidRPr="00532D1E">
              <w:rPr>
                <w:rFonts w:ascii="Montserrat" w:hAnsi="Montserrat"/>
                <w:b/>
                <w:spacing w:val="-58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Date:</w:t>
            </w:r>
          </w:p>
          <w:p w14:paraId="2D54CC52" w14:textId="0B61E2A8" w:rsidR="00702844" w:rsidRPr="00532D1E" w:rsidRDefault="00FF7B5B" w:rsidP="00CC648F">
            <w:pPr>
              <w:pStyle w:val="TableParagraph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r>
              <w:rPr>
                <w:rFonts w:ascii="Montserrat" w:hAnsi="Montserrat"/>
                <w:b/>
                <w:sz w:val="20"/>
                <w:szCs w:val="18"/>
              </w:rPr>
              <w:t>14/07/2020</w:t>
            </w:r>
          </w:p>
        </w:tc>
        <w:tc>
          <w:tcPr>
            <w:tcW w:w="2105" w:type="dxa"/>
            <w:tcBorders>
              <w:left w:val="nil"/>
              <w:right w:val="nil"/>
            </w:tcBorders>
          </w:tcPr>
          <w:p w14:paraId="292F2242" w14:textId="77777777" w:rsidR="00702844" w:rsidRPr="00532D1E" w:rsidRDefault="00702844" w:rsidP="00FE6A07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3375" w:type="dxa"/>
            <w:tcBorders>
              <w:left w:val="nil"/>
            </w:tcBorders>
          </w:tcPr>
          <w:p w14:paraId="18E720CD" w14:textId="77777777" w:rsidR="005D44CF" w:rsidRDefault="00702844" w:rsidP="00CC648F">
            <w:pPr>
              <w:pStyle w:val="TableParagraph"/>
              <w:ind w:left="1144" w:right="95" w:firstLine="874"/>
              <w:jc w:val="right"/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Ratifié</w:t>
            </w:r>
            <w:proofErr w:type="spellEnd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 xml:space="preserve"> par :</w:t>
            </w:r>
            <w:r w:rsidRPr="00532D1E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  <w:t xml:space="preserve"> </w:t>
            </w:r>
          </w:p>
          <w:p w14:paraId="104207DC" w14:textId="6443D249" w:rsidR="00702844" w:rsidRPr="00532D1E" w:rsidRDefault="00702844" w:rsidP="00CC648F">
            <w:pPr>
              <w:pStyle w:val="TableParagraph"/>
              <w:ind w:left="1144" w:right="95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CA</w:t>
            </w:r>
            <w:r w:rsidRPr="00532D1E">
              <w:rPr>
                <w:rFonts w:ascii="Montserrat" w:hAnsi="Montserrat"/>
                <w:b/>
                <w:spacing w:val="-6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–</w:t>
            </w:r>
            <w:r w:rsidRPr="00532D1E">
              <w:rPr>
                <w:rFonts w:ascii="Montserrat" w:hAnsi="Montserrat"/>
                <w:b/>
                <w:spacing w:val="-6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Belgian</w:t>
            </w:r>
            <w:r w:rsidRPr="00532D1E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Sailing</w:t>
            </w:r>
          </w:p>
          <w:p w14:paraId="50343A25" w14:textId="28720C96" w:rsidR="00702844" w:rsidRPr="00532D1E" w:rsidRDefault="00702844" w:rsidP="00CC648F">
            <w:pPr>
              <w:pStyle w:val="TableParagraph"/>
              <w:ind w:left="1921" w:right="96" w:firstLine="535"/>
              <w:jc w:val="right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</w:t>
            </w:r>
            <w:r w:rsidR="00FF7B5B">
              <w:rPr>
                <w:rFonts w:ascii="Montserrat" w:hAnsi="Montserrat"/>
                <w:b/>
                <w:color w:val="001F5F"/>
                <w:sz w:val="20"/>
                <w:szCs w:val="18"/>
              </w:rPr>
              <w:t xml:space="preserve">e: </w:t>
            </w:r>
            <w:r w:rsidR="00FF7B5B">
              <w:rPr>
                <w:rFonts w:ascii="Montserrat" w:hAnsi="Montserrat"/>
                <w:b/>
                <w:sz w:val="20"/>
                <w:szCs w:val="18"/>
              </w:rPr>
              <w:t>14/07/2020</w:t>
            </w:r>
          </w:p>
        </w:tc>
      </w:tr>
    </w:tbl>
    <w:p w14:paraId="7B29A562" w14:textId="77777777" w:rsidR="00702844" w:rsidRDefault="00702844" w:rsidP="00FF7B5B">
      <w:pPr>
        <w:pStyle w:val="Plattetekst"/>
        <w:spacing w:before="11"/>
        <w:ind w:left="0"/>
        <w:jc w:val="center"/>
        <w:rPr>
          <w:b/>
          <w:sz w:val="28"/>
        </w:rPr>
      </w:pPr>
    </w:p>
    <w:p w14:paraId="43AEED9D" w14:textId="77777777" w:rsidR="00DA707A" w:rsidRPr="006626DB" w:rsidRDefault="00000000">
      <w:pPr>
        <w:pStyle w:val="Kop1"/>
        <w:spacing w:before="92"/>
        <w:rPr>
          <w:rFonts w:ascii="Montserrat" w:hAnsi="Montserrat"/>
        </w:rPr>
      </w:pPr>
      <w:r w:rsidRPr="006626DB">
        <w:rPr>
          <w:rFonts w:ascii="Montserrat" w:hAnsi="Montserrat"/>
          <w:w w:val="105"/>
        </w:rPr>
        <w:t>60</w:t>
      </w:r>
      <w:r w:rsidRPr="006626DB">
        <w:rPr>
          <w:rFonts w:ascii="Montserrat" w:hAnsi="Montserrat"/>
          <w:spacing w:val="-4"/>
          <w:w w:val="105"/>
        </w:rPr>
        <w:t xml:space="preserve"> </w:t>
      </w:r>
      <w:r w:rsidRPr="006626DB">
        <w:rPr>
          <w:rFonts w:ascii="Montserrat" w:hAnsi="Montserrat"/>
          <w:w w:val="105"/>
        </w:rPr>
        <w:t>–</w:t>
      </w:r>
      <w:r w:rsidRPr="006626DB">
        <w:rPr>
          <w:rFonts w:ascii="Montserrat" w:hAnsi="Montserrat"/>
          <w:spacing w:val="-4"/>
          <w:w w:val="105"/>
        </w:rPr>
        <w:t xml:space="preserve"> </w:t>
      </w:r>
      <w:r w:rsidRPr="006626DB">
        <w:rPr>
          <w:rFonts w:ascii="Montserrat" w:hAnsi="Montserrat"/>
          <w:w w:val="105"/>
        </w:rPr>
        <w:t>DROIT</w:t>
      </w:r>
      <w:r w:rsidRPr="006626DB">
        <w:rPr>
          <w:rFonts w:ascii="Montserrat" w:hAnsi="Montserrat"/>
          <w:spacing w:val="-2"/>
          <w:w w:val="105"/>
        </w:rPr>
        <w:t xml:space="preserve"> </w:t>
      </w:r>
      <w:r w:rsidRPr="006626DB">
        <w:rPr>
          <w:rFonts w:ascii="Montserrat" w:hAnsi="Montserrat"/>
          <w:w w:val="105"/>
        </w:rPr>
        <w:t>DE</w:t>
      </w:r>
      <w:r w:rsidRPr="006626DB">
        <w:rPr>
          <w:rFonts w:ascii="Montserrat" w:hAnsi="Montserrat"/>
          <w:spacing w:val="-1"/>
          <w:w w:val="105"/>
        </w:rPr>
        <w:t xml:space="preserve"> </w:t>
      </w:r>
      <w:r w:rsidRPr="006626DB">
        <w:rPr>
          <w:rFonts w:ascii="Montserrat" w:hAnsi="Montserrat"/>
          <w:w w:val="105"/>
        </w:rPr>
        <w:t>RECLAMER</w:t>
      </w:r>
    </w:p>
    <w:p w14:paraId="43AEED9E" w14:textId="77777777" w:rsidR="00DA707A" w:rsidRDefault="00000000">
      <w:pPr>
        <w:spacing w:before="45" w:line="264" w:lineRule="auto"/>
        <w:ind w:left="152" w:right="2383"/>
        <w:rPr>
          <w:rFonts w:ascii="Montserrat" w:hAnsi="Montserrat"/>
          <w:w w:val="105"/>
          <w:sz w:val="19"/>
          <w:lang w:val="fr-FR"/>
        </w:rPr>
      </w:pPr>
      <w:r w:rsidRPr="006626DB">
        <w:rPr>
          <w:rFonts w:ascii="Montserrat" w:hAnsi="Montserrat"/>
          <w:w w:val="105"/>
          <w:sz w:val="19"/>
          <w:lang w:val="fr-FR"/>
        </w:rPr>
        <w:t>Aucun</w:t>
      </w:r>
      <w:r w:rsidRPr="006626DB">
        <w:rPr>
          <w:rFonts w:ascii="Montserrat" w:hAnsi="Montserrat"/>
          <w:spacing w:val="-5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droit</w:t>
      </w:r>
      <w:r w:rsidRPr="006626DB">
        <w:rPr>
          <w:rFonts w:ascii="Montserrat" w:hAnsi="Montserrat"/>
          <w:spacing w:val="-2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ni</w:t>
      </w:r>
      <w:r w:rsidRPr="006626DB">
        <w:rPr>
          <w:rFonts w:ascii="Montserrat" w:hAnsi="Montserrat"/>
          <w:spacing w:val="-5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caution</w:t>
      </w:r>
      <w:r w:rsidRPr="006626DB">
        <w:rPr>
          <w:rFonts w:ascii="Montserrat" w:hAnsi="Montserrat"/>
          <w:spacing w:val="-2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ne</w:t>
      </w:r>
      <w:r w:rsidRPr="006626DB">
        <w:rPr>
          <w:rFonts w:ascii="Montserrat" w:hAnsi="Montserrat"/>
          <w:spacing w:val="-4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peuvent</w:t>
      </w:r>
      <w:r w:rsidRPr="006626DB">
        <w:rPr>
          <w:rFonts w:ascii="Montserrat" w:hAnsi="Montserrat"/>
          <w:spacing w:val="-4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être</w:t>
      </w:r>
      <w:r w:rsidRPr="006626DB">
        <w:rPr>
          <w:rFonts w:ascii="Montserrat" w:hAnsi="Montserrat"/>
          <w:spacing w:val="-3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exigés</w:t>
      </w:r>
      <w:r w:rsidRPr="006626DB">
        <w:rPr>
          <w:rFonts w:ascii="Montserrat" w:hAnsi="Montserrat"/>
          <w:spacing w:val="-5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pour</w:t>
      </w:r>
      <w:r w:rsidRPr="006626DB">
        <w:rPr>
          <w:rFonts w:ascii="Montserrat" w:hAnsi="Montserrat"/>
          <w:spacing w:val="-5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le</w:t>
      </w:r>
      <w:r w:rsidRPr="006626DB">
        <w:rPr>
          <w:rFonts w:ascii="Montserrat" w:hAnsi="Montserrat"/>
          <w:spacing w:val="-3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dépôt</w:t>
      </w:r>
      <w:r w:rsidRPr="006626DB">
        <w:rPr>
          <w:rFonts w:ascii="Montserrat" w:hAnsi="Montserrat"/>
          <w:spacing w:val="-3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d’</w:t>
      </w:r>
      <w:r w:rsidRPr="006626DB">
        <w:rPr>
          <w:rFonts w:ascii="Montserrat" w:hAnsi="Montserrat"/>
          <w:spacing w:val="-3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une</w:t>
      </w:r>
      <w:r w:rsidRPr="006626DB">
        <w:rPr>
          <w:rFonts w:ascii="Montserrat" w:hAnsi="Montserrat"/>
          <w:spacing w:val="-2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réclamation</w:t>
      </w:r>
      <w:r w:rsidRPr="006626DB">
        <w:rPr>
          <w:rFonts w:ascii="Montserrat" w:hAnsi="Montserrat"/>
          <w:spacing w:val="-4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sauf</w:t>
      </w:r>
      <w:r w:rsidRPr="006626DB">
        <w:rPr>
          <w:rFonts w:ascii="Montserrat" w:hAnsi="Montserrat"/>
          <w:spacing w:val="-4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pour</w:t>
      </w:r>
      <w:r w:rsidRPr="006626DB">
        <w:rPr>
          <w:rFonts w:ascii="Montserrat" w:hAnsi="Montserrat"/>
          <w:spacing w:val="-47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certaines réclamations</w:t>
      </w:r>
      <w:r w:rsidRPr="006626DB">
        <w:rPr>
          <w:rFonts w:ascii="Montserrat" w:hAnsi="Montserrat"/>
          <w:spacing w:val="-2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concernant</w:t>
      </w:r>
      <w:r w:rsidRPr="006626DB">
        <w:rPr>
          <w:rFonts w:ascii="Montserrat" w:hAnsi="Montserrat"/>
          <w:spacing w:val="-2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la</w:t>
      </w:r>
      <w:r w:rsidRPr="006626DB">
        <w:rPr>
          <w:rFonts w:ascii="Montserrat" w:hAnsi="Montserrat"/>
          <w:spacing w:val="-1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jauge</w:t>
      </w:r>
      <w:r w:rsidRPr="006626DB">
        <w:rPr>
          <w:rFonts w:ascii="Montserrat" w:hAnsi="Montserrat"/>
          <w:spacing w:val="-1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(voir</w:t>
      </w:r>
      <w:r w:rsidRPr="006626DB">
        <w:rPr>
          <w:rFonts w:ascii="Montserrat" w:hAnsi="Montserrat"/>
          <w:spacing w:val="7"/>
          <w:w w:val="105"/>
          <w:sz w:val="19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sz w:val="19"/>
          <w:lang w:val="fr-FR"/>
        </w:rPr>
        <w:t>préscriptions</w:t>
      </w:r>
      <w:proofErr w:type="spellEnd"/>
      <w:r w:rsidRPr="006626DB">
        <w:rPr>
          <w:rFonts w:ascii="Montserrat" w:hAnsi="Montserrat"/>
          <w:spacing w:val="-2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à</w:t>
      </w:r>
      <w:r w:rsidRPr="006626DB">
        <w:rPr>
          <w:rFonts w:ascii="Montserrat" w:hAnsi="Montserrat"/>
          <w:spacing w:val="-1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la</w:t>
      </w:r>
      <w:r w:rsidRPr="006626DB">
        <w:rPr>
          <w:rFonts w:ascii="Montserrat" w:hAnsi="Montserrat"/>
          <w:spacing w:val="-1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règle</w:t>
      </w:r>
      <w:r w:rsidRPr="006626DB">
        <w:rPr>
          <w:rFonts w:ascii="Montserrat" w:hAnsi="Montserrat"/>
          <w:spacing w:val="1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w w:val="105"/>
          <w:sz w:val="19"/>
          <w:lang w:val="fr-FR"/>
        </w:rPr>
        <w:t>64,4€.</w:t>
      </w:r>
    </w:p>
    <w:p w14:paraId="5EB0B6C0" w14:textId="77777777" w:rsidR="006626DB" w:rsidRPr="006626DB" w:rsidRDefault="006626DB">
      <w:pPr>
        <w:spacing w:before="45" w:line="264" w:lineRule="auto"/>
        <w:ind w:left="152" w:right="2383"/>
        <w:rPr>
          <w:rFonts w:ascii="Montserrat" w:hAnsi="Montserrat"/>
          <w:sz w:val="19"/>
          <w:lang w:val="fr-FR"/>
        </w:rPr>
      </w:pPr>
    </w:p>
    <w:p w14:paraId="43AEED9F" w14:textId="77777777" w:rsidR="00DA707A" w:rsidRPr="006626DB" w:rsidRDefault="00000000">
      <w:pPr>
        <w:pStyle w:val="Kop1"/>
        <w:spacing w:before="16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64.4(e)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-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DECISIONS</w:t>
      </w:r>
    </w:p>
    <w:p w14:paraId="43AEEDA0" w14:textId="77777777" w:rsidR="00DA707A" w:rsidRDefault="00000000">
      <w:pPr>
        <w:pStyle w:val="Plattetekst"/>
        <w:spacing w:before="64" w:line="280" w:lineRule="auto"/>
        <w:ind w:right="2383"/>
        <w:rPr>
          <w:rFonts w:ascii="Montserrat" w:hAnsi="Montserrat"/>
          <w:w w:val="105"/>
          <w:lang w:val="fr-FR"/>
        </w:rPr>
      </w:pPr>
      <w:r w:rsidRPr="006626DB">
        <w:rPr>
          <w:rFonts w:ascii="Montserrat" w:hAnsi="Montserrat"/>
          <w:w w:val="105"/>
          <w:lang w:val="fr-FR"/>
        </w:rPr>
        <w:t>Le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jury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peut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demander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aux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parties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dans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la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réclamation,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préalablement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aux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opérations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44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controle</w:t>
      </w:r>
      <w:proofErr w:type="spellEnd"/>
      <w:r w:rsidRPr="006626DB">
        <w:rPr>
          <w:rFonts w:ascii="Montserrat" w:hAnsi="Montserrat"/>
          <w:w w:val="105"/>
          <w:lang w:val="fr-FR"/>
        </w:rPr>
        <w:t xml:space="preserve">, une caution couvrant le coût des </w:t>
      </w:r>
      <w:proofErr w:type="spellStart"/>
      <w:r w:rsidRPr="006626DB">
        <w:rPr>
          <w:rFonts w:ascii="Montserrat" w:hAnsi="Montserrat"/>
          <w:w w:val="105"/>
          <w:lang w:val="fr-FR"/>
        </w:rPr>
        <w:t>vérifcations</w:t>
      </w:r>
      <w:proofErr w:type="spellEnd"/>
      <w:r w:rsidRPr="006626DB">
        <w:rPr>
          <w:rFonts w:ascii="Montserrat" w:hAnsi="Montserrat"/>
          <w:w w:val="105"/>
          <w:lang w:val="fr-FR"/>
        </w:rPr>
        <w:t xml:space="preserve"> consécutives à une réclamation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concernant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une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règle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classe..</w:t>
      </w:r>
    </w:p>
    <w:p w14:paraId="3F9A3FCC" w14:textId="77777777" w:rsidR="006626DB" w:rsidRPr="006626DB" w:rsidRDefault="006626DB">
      <w:pPr>
        <w:pStyle w:val="Plattetekst"/>
        <w:spacing w:before="64" w:line="280" w:lineRule="auto"/>
        <w:ind w:right="2383"/>
        <w:rPr>
          <w:rFonts w:ascii="Montserrat" w:hAnsi="Montserrat"/>
          <w:lang w:val="fr-FR"/>
        </w:rPr>
      </w:pPr>
    </w:p>
    <w:p w14:paraId="43AEEDA1" w14:textId="77777777" w:rsidR="00DA707A" w:rsidRPr="006626DB" w:rsidRDefault="00000000">
      <w:pPr>
        <w:pStyle w:val="Kop1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67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–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DOMMAGES</w:t>
      </w:r>
    </w:p>
    <w:p w14:paraId="43AEEDA2" w14:textId="77777777" w:rsidR="00DA707A" w:rsidRDefault="00000000">
      <w:pPr>
        <w:pStyle w:val="Plattetekst"/>
        <w:spacing w:before="9"/>
        <w:ind w:right="356"/>
        <w:rPr>
          <w:rFonts w:ascii="Montserrat" w:hAnsi="Montserrat"/>
          <w:b/>
          <w:w w:val="105"/>
          <w:lang w:val="fr-FR"/>
        </w:rPr>
      </w:pP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questions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relatives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aux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dommages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résultant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d’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incident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impliquant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bateau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soumis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aux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RCV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relèvent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des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juredictions</w:t>
      </w:r>
      <w:proofErr w:type="spellEnd"/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compétentes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et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ne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sont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pas</w:t>
      </w:r>
      <w:r w:rsidRPr="006626DB">
        <w:rPr>
          <w:rFonts w:ascii="Montserrat" w:hAnsi="Montserrat"/>
          <w:spacing w:val="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traitées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par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jury</w:t>
      </w:r>
      <w:r w:rsidRPr="006626DB">
        <w:rPr>
          <w:rFonts w:ascii="Montserrat" w:hAnsi="Montserrat"/>
          <w:b/>
          <w:w w:val="105"/>
          <w:lang w:val="fr-FR"/>
        </w:rPr>
        <w:t>.</w:t>
      </w:r>
    </w:p>
    <w:p w14:paraId="3AC890DC" w14:textId="77777777" w:rsidR="006626DB" w:rsidRPr="006626DB" w:rsidRDefault="006626DB">
      <w:pPr>
        <w:pStyle w:val="Plattetekst"/>
        <w:spacing w:before="9"/>
        <w:ind w:right="356"/>
        <w:rPr>
          <w:rFonts w:ascii="Montserrat" w:hAnsi="Montserrat"/>
          <w:b/>
          <w:lang w:val="fr-FR"/>
        </w:rPr>
      </w:pPr>
    </w:p>
    <w:p w14:paraId="43AEEDA4" w14:textId="77777777" w:rsidR="00DA707A" w:rsidRPr="006626DB" w:rsidRDefault="00000000">
      <w:pPr>
        <w:spacing w:line="202" w:lineRule="exact"/>
        <w:ind w:left="212"/>
        <w:rPr>
          <w:rFonts w:ascii="Montserrat" w:hAnsi="Montserrat"/>
          <w:b/>
          <w:sz w:val="19"/>
          <w:lang w:val="fr-FR"/>
        </w:rPr>
      </w:pPr>
      <w:r w:rsidRPr="006626DB">
        <w:rPr>
          <w:rFonts w:ascii="Montserrat" w:hAnsi="Montserrat"/>
          <w:b/>
          <w:w w:val="105"/>
          <w:sz w:val="18"/>
          <w:lang w:val="fr-FR"/>
        </w:rPr>
        <w:t>70.5(a)</w:t>
      </w:r>
      <w:r w:rsidRPr="006626DB">
        <w:rPr>
          <w:rFonts w:ascii="Montserrat" w:hAnsi="Montserrat"/>
          <w:b/>
          <w:spacing w:val="-2"/>
          <w:w w:val="105"/>
          <w:sz w:val="18"/>
          <w:lang w:val="fr-FR"/>
        </w:rPr>
        <w:t xml:space="preserve"> </w:t>
      </w:r>
      <w:r w:rsidRPr="006626DB">
        <w:rPr>
          <w:rFonts w:ascii="Montserrat" w:hAnsi="Montserrat"/>
          <w:b/>
          <w:w w:val="105"/>
          <w:sz w:val="19"/>
          <w:lang w:val="fr-FR"/>
        </w:rPr>
        <w:t>–REFUS</w:t>
      </w:r>
      <w:r w:rsidRPr="006626DB">
        <w:rPr>
          <w:rFonts w:ascii="Montserrat" w:hAnsi="Montserrat"/>
          <w:b/>
          <w:spacing w:val="-2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b/>
          <w:w w:val="105"/>
          <w:sz w:val="19"/>
          <w:lang w:val="fr-FR"/>
        </w:rPr>
        <w:t>DU</w:t>
      </w:r>
      <w:r w:rsidRPr="006626DB">
        <w:rPr>
          <w:rFonts w:ascii="Montserrat" w:hAnsi="Montserrat"/>
          <w:b/>
          <w:spacing w:val="-5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b/>
          <w:w w:val="105"/>
          <w:sz w:val="19"/>
          <w:lang w:val="fr-FR"/>
        </w:rPr>
        <w:t>DROIT</w:t>
      </w:r>
      <w:r w:rsidRPr="006626DB">
        <w:rPr>
          <w:rFonts w:ascii="Montserrat" w:hAnsi="Montserrat"/>
          <w:b/>
          <w:spacing w:val="-3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b/>
          <w:w w:val="105"/>
          <w:sz w:val="19"/>
          <w:lang w:val="fr-FR"/>
        </w:rPr>
        <w:t>D’</w:t>
      </w:r>
      <w:r w:rsidRPr="006626DB">
        <w:rPr>
          <w:rFonts w:ascii="Montserrat" w:hAnsi="Montserrat"/>
          <w:b/>
          <w:spacing w:val="-6"/>
          <w:w w:val="105"/>
          <w:sz w:val="19"/>
          <w:lang w:val="fr-FR"/>
        </w:rPr>
        <w:t xml:space="preserve"> </w:t>
      </w:r>
      <w:r w:rsidRPr="006626DB">
        <w:rPr>
          <w:rFonts w:ascii="Montserrat" w:hAnsi="Montserrat"/>
          <w:b/>
          <w:w w:val="105"/>
          <w:sz w:val="19"/>
          <w:lang w:val="fr-FR"/>
        </w:rPr>
        <w:t>APPELS</w:t>
      </w:r>
    </w:p>
    <w:p w14:paraId="43AEEDA5" w14:textId="77777777" w:rsidR="00DA707A" w:rsidRDefault="00000000">
      <w:pPr>
        <w:pStyle w:val="Plattetekst"/>
        <w:spacing w:before="4" w:line="247" w:lineRule="auto"/>
        <w:ind w:right="356"/>
        <w:rPr>
          <w:rFonts w:ascii="Montserrat" w:hAnsi="Montserrat"/>
          <w:w w:val="105"/>
          <w:sz w:val="19"/>
          <w:lang w:val="fr-FR"/>
        </w:rPr>
      </w:pPr>
      <w:r w:rsidRPr="006626DB">
        <w:rPr>
          <w:rFonts w:ascii="Montserrat" w:hAnsi="Montserrat"/>
          <w:w w:val="105"/>
          <w:lang w:val="fr-FR"/>
        </w:rPr>
        <w:t>Dans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telles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circonstances,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l’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autorisation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écrite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Belgian</w:t>
      </w:r>
      <w:proofErr w:type="spellEnd"/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Sailing</w:t>
      </w:r>
      <w:proofErr w:type="spellEnd"/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doit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être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obtenue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avant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d’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éditer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l’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avis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course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et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apposée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tableau d’ information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pendant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l’</w:t>
      </w:r>
      <w:r w:rsidRPr="006626DB">
        <w:rPr>
          <w:rFonts w:ascii="Montserrat" w:hAnsi="Montserrat"/>
          <w:spacing w:val="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épreuve</w:t>
      </w:r>
      <w:r w:rsidRPr="006626DB">
        <w:rPr>
          <w:rFonts w:ascii="Montserrat" w:hAnsi="Montserrat"/>
          <w:w w:val="105"/>
          <w:sz w:val="19"/>
          <w:lang w:val="fr-FR"/>
        </w:rPr>
        <w:t>.</w:t>
      </w:r>
    </w:p>
    <w:p w14:paraId="26C70955" w14:textId="77777777" w:rsidR="006626DB" w:rsidRPr="006626DB" w:rsidRDefault="006626DB">
      <w:pPr>
        <w:pStyle w:val="Plattetekst"/>
        <w:spacing w:before="4" w:line="247" w:lineRule="auto"/>
        <w:ind w:right="356"/>
        <w:rPr>
          <w:rFonts w:ascii="Montserrat" w:hAnsi="Montserrat"/>
          <w:sz w:val="19"/>
          <w:lang w:val="fr-FR"/>
        </w:rPr>
      </w:pPr>
    </w:p>
    <w:p w14:paraId="43AEEDA6" w14:textId="77777777" w:rsidR="00DA707A" w:rsidRPr="006626DB" w:rsidRDefault="00000000">
      <w:pPr>
        <w:pStyle w:val="Kop1"/>
        <w:spacing w:before="95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78.1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–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CONFORMITé</w:t>
      </w:r>
      <w:proofErr w:type="spellEnd"/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AUX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RèGLES</w:t>
      </w:r>
      <w:proofErr w:type="spellEnd"/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CLASSE-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CERTIFICATS</w:t>
      </w:r>
    </w:p>
    <w:p w14:paraId="43AEEDA7" w14:textId="24A75EB4" w:rsidR="00DA707A" w:rsidRPr="006626DB" w:rsidRDefault="00000000" w:rsidP="00CF1696">
      <w:pPr>
        <w:pStyle w:val="Plattetekst"/>
        <w:spacing w:before="9" w:line="247" w:lineRule="auto"/>
        <w:ind w:left="872" w:right="863" w:hanging="660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Pour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pouvoir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participer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à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compétition,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bateau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appartenant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à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une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personne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résidant</w:t>
      </w:r>
      <w:r w:rsidR="00B13CE4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Belgique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doit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avoir: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Une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lettre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jauge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valide.</w:t>
      </w:r>
    </w:p>
    <w:p w14:paraId="43AEEDA8" w14:textId="77777777" w:rsidR="00DA707A" w:rsidRDefault="00000000">
      <w:pPr>
        <w:pStyle w:val="Plattetekst"/>
        <w:spacing w:before="6"/>
        <w:rPr>
          <w:rFonts w:ascii="Montserrat" w:hAnsi="Montserrat"/>
          <w:w w:val="105"/>
          <w:lang w:val="fr-FR"/>
        </w:rPr>
      </w:pPr>
      <w:r w:rsidRPr="006626DB">
        <w:rPr>
          <w:rFonts w:ascii="Montserrat" w:hAnsi="Montserrat"/>
          <w:w w:val="105"/>
          <w:lang w:val="fr-FR"/>
        </w:rPr>
        <w:t>Le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comité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course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doit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s’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assurer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que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bateaux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sont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règle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avec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ces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exigences.</w:t>
      </w:r>
    </w:p>
    <w:p w14:paraId="57D733B7" w14:textId="77777777" w:rsidR="006626DB" w:rsidRPr="006626DB" w:rsidRDefault="006626DB">
      <w:pPr>
        <w:pStyle w:val="Plattetekst"/>
        <w:spacing w:before="6"/>
        <w:rPr>
          <w:rFonts w:ascii="Montserrat" w:hAnsi="Montserrat"/>
          <w:lang w:val="fr-FR"/>
        </w:rPr>
      </w:pPr>
    </w:p>
    <w:p w14:paraId="43AEEDA9" w14:textId="52D3542A" w:rsidR="00DA707A" w:rsidRPr="006626DB" w:rsidRDefault="00000000">
      <w:pPr>
        <w:pStyle w:val="Kop1"/>
        <w:spacing w:before="47" w:line="203" w:lineRule="exact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88.2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–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PRESCRIPTIONS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NATIONALES</w:t>
      </w:r>
    </w:p>
    <w:p w14:paraId="43AEEDAA" w14:textId="77777777" w:rsidR="00DA707A" w:rsidRDefault="00000000">
      <w:pPr>
        <w:pStyle w:val="Plattetekst"/>
        <w:spacing w:before="7" w:line="225" w:lineRule="auto"/>
        <w:ind w:right="2774"/>
        <w:rPr>
          <w:rFonts w:ascii="Montserrat" w:hAnsi="Montserrat"/>
          <w:b/>
          <w:w w:val="105"/>
          <w:lang w:val="fr-FR"/>
        </w:rPr>
      </w:pPr>
      <w:r w:rsidRPr="006626DB">
        <w:rPr>
          <w:rFonts w:ascii="Montserrat" w:hAnsi="Montserrat"/>
          <w:w w:val="105"/>
          <w:lang w:val="fr-FR"/>
        </w:rPr>
        <w:t xml:space="preserve">Aucune prescription de </w:t>
      </w:r>
      <w:proofErr w:type="spellStart"/>
      <w:r w:rsidRPr="006626DB">
        <w:rPr>
          <w:rFonts w:ascii="Montserrat" w:hAnsi="Montserrat"/>
          <w:w w:val="105"/>
          <w:lang w:val="fr-FR"/>
        </w:rPr>
        <w:t>Belgian</w:t>
      </w:r>
      <w:proofErr w:type="spellEnd"/>
      <w:r w:rsidRPr="006626DB">
        <w:rPr>
          <w:rFonts w:ascii="Montserrat" w:hAnsi="Montserrat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Sailing</w:t>
      </w:r>
      <w:proofErr w:type="spellEnd"/>
      <w:r w:rsidRPr="006626DB">
        <w:rPr>
          <w:rFonts w:ascii="Montserrat" w:hAnsi="Montserrat"/>
          <w:w w:val="105"/>
          <w:lang w:val="fr-FR"/>
        </w:rPr>
        <w:t xml:space="preserve"> ne peut être modifiée ou supprimée dans l’ avis de</w:t>
      </w:r>
      <w:r w:rsidRPr="006626DB">
        <w:rPr>
          <w:rFonts w:ascii="Montserrat" w:hAnsi="Montserrat"/>
          <w:spacing w:val="-4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course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et les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instruction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course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sans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autoritation</w:t>
      </w:r>
      <w:proofErr w:type="spellEnd"/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Belgian</w:t>
      </w:r>
      <w:proofErr w:type="spellEnd"/>
      <w:r w:rsidRPr="006626DB">
        <w:rPr>
          <w:rFonts w:ascii="Montserrat" w:hAnsi="Montserrat"/>
          <w:spacing w:val="2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Sailing</w:t>
      </w:r>
      <w:proofErr w:type="spellEnd"/>
      <w:r w:rsidRPr="006626DB">
        <w:rPr>
          <w:rFonts w:ascii="Montserrat" w:hAnsi="Montserrat"/>
          <w:b/>
          <w:w w:val="105"/>
          <w:lang w:val="fr-FR"/>
        </w:rPr>
        <w:t>.</w:t>
      </w:r>
    </w:p>
    <w:p w14:paraId="5CF843B4" w14:textId="77777777" w:rsidR="006626DB" w:rsidRPr="006626DB" w:rsidRDefault="006626DB">
      <w:pPr>
        <w:pStyle w:val="Plattetekst"/>
        <w:spacing w:before="7" w:line="225" w:lineRule="auto"/>
        <w:ind w:right="2774"/>
        <w:rPr>
          <w:rFonts w:ascii="Montserrat" w:hAnsi="Montserrat"/>
          <w:b/>
          <w:lang w:val="fr-FR"/>
        </w:rPr>
      </w:pPr>
    </w:p>
    <w:p w14:paraId="43AEEDAB" w14:textId="77777777" w:rsidR="00DA707A" w:rsidRPr="006626DB" w:rsidRDefault="00000000">
      <w:pPr>
        <w:pStyle w:val="Kop1"/>
        <w:spacing w:before="68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91(b)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-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JURY</w:t>
      </w:r>
    </w:p>
    <w:p w14:paraId="43AEEDAC" w14:textId="77777777" w:rsidR="00DA707A" w:rsidRPr="006626DB" w:rsidRDefault="00000000">
      <w:pPr>
        <w:pStyle w:val="Plattetekst"/>
        <w:spacing w:before="57" w:line="256" w:lineRule="auto"/>
        <w:ind w:right="356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La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constitution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d’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jury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international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conforme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aux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exigences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l’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annexe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N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est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soumisr</w:t>
      </w:r>
      <w:proofErr w:type="spellEnd"/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à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l’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approbation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Belgian</w:t>
      </w:r>
      <w:proofErr w:type="spellEnd"/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Sailing</w:t>
      </w:r>
      <w:proofErr w:type="spellEnd"/>
      <w:r w:rsidRPr="006626DB">
        <w:rPr>
          <w:rFonts w:ascii="Montserrat" w:hAnsi="Montserrat"/>
          <w:w w:val="105"/>
          <w:lang w:val="fr-FR"/>
        </w:rPr>
        <w:t>.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Cette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autorisation devra être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affichée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tableau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officiel d’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information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pendant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l’ épreuve.</w:t>
      </w:r>
    </w:p>
    <w:p w14:paraId="43AEEDAD" w14:textId="77777777" w:rsidR="00DA707A" w:rsidRPr="006626DB" w:rsidRDefault="00000000">
      <w:pPr>
        <w:pStyle w:val="Plattetekst"/>
        <w:spacing w:line="256" w:lineRule="auto"/>
        <w:ind w:right="356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Cette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autorisation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ne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pourra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être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accordée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que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si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minimum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40% des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membres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du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jury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proposé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sont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pubié</w:t>
      </w:r>
      <w:proofErr w:type="spellEnd"/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sur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la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liste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des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officiels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du</w:t>
      </w:r>
      <w:r w:rsidRPr="006626DB">
        <w:rPr>
          <w:rFonts w:ascii="Montserrat" w:hAnsi="Montserrat"/>
          <w:spacing w:val="2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Belgian</w:t>
      </w:r>
      <w:proofErr w:type="spellEnd"/>
      <w:r w:rsidRPr="006626DB">
        <w:rPr>
          <w:rFonts w:ascii="Montserrat" w:hAnsi="Montserrat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Sailing</w:t>
      </w:r>
      <w:proofErr w:type="spellEnd"/>
      <w:r w:rsidRPr="006626DB">
        <w:rPr>
          <w:rFonts w:ascii="Montserrat" w:hAnsi="Montserrat"/>
          <w:w w:val="105"/>
          <w:lang w:val="fr-FR"/>
        </w:rPr>
        <w:t>(40%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arrondis</w:t>
      </w:r>
      <w:r w:rsidRPr="006626DB">
        <w:rPr>
          <w:rFonts w:ascii="Montserrat" w:hAnsi="Montserrat"/>
          <w:spacing w:val="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par le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bas,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par exemple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7x40%=2,8 qui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devient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2).</w:t>
      </w:r>
    </w:p>
    <w:p w14:paraId="43AEEDAE" w14:textId="77777777" w:rsidR="00DA707A" w:rsidRDefault="00000000">
      <w:pPr>
        <w:pStyle w:val="Plattetekst"/>
        <w:spacing w:line="206" w:lineRule="exact"/>
        <w:rPr>
          <w:rFonts w:ascii="Montserrat" w:hAnsi="Montserrat"/>
          <w:w w:val="105"/>
          <w:lang w:val="fr-FR"/>
        </w:rPr>
      </w:pP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membres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Belges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peuvent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être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aussi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bien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IJ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que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NJ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s’ils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figurant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sur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listes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membres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actifs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chez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Belgian</w:t>
      </w:r>
      <w:proofErr w:type="spellEnd"/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Sailing</w:t>
      </w:r>
      <w:proofErr w:type="spellEnd"/>
      <w:r w:rsidRPr="006626DB">
        <w:rPr>
          <w:rFonts w:ascii="Montserrat" w:hAnsi="Montserrat"/>
          <w:w w:val="105"/>
          <w:lang w:val="fr-FR"/>
        </w:rPr>
        <w:t>.</w:t>
      </w:r>
    </w:p>
    <w:p w14:paraId="2A174A84" w14:textId="77777777" w:rsidR="006626DB" w:rsidRDefault="006626DB">
      <w:pPr>
        <w:pStyle w:val="Plattetekst"/>
        <w:spacing w:line="206" w:lineRule="exact"/>
        <w:rPr>
          <w:rFonts w:ascii="Montserrat" w:hAnsi="Montserrat"/>
          <w:w w:val="105"/>
          <w:lang w:val="fr-FR"/>
        </w:rPr>
      </w:pPr>
    </w:p>
    <w:p w14:paraId="415E19DA" w14:textId="77777777" w:rsidR="006626DB" w:rsidRDefault="006626DB">
      <w:pPr>
        <w:pStyle w:val="Plattetekst"/>
        <w:spacing w:line="206" w:lineRule="exact"/>
        <w:rPr>
          <w:rFonts w:ascii="Montserrat" w:hAnsi="Montserrat"/>
          <w:w w:val="105"/>
          <w:lang w:val="fr-FR"/>
        </w:rPr>
      </w:pPr>
    </w:p>
    <w:p w14:paraId="0DFC11DF" w14:textId="77777777" w:rsidR="006626DB" w:rsidRDefault="006626DB">
      <w:pPr>
        <w:pStyle w:val="Plattetekst"/>
        <w:spacing w:line="206" w:lineRule="exact"/>
        <w:rPr>
          <w:rFonts w:ascii="Montserrat" w:hAnsi="Montserrat"/>
          <w:lang w:val="fr-FR"/>
        </w:rPr>
      </w:pPr>
    </w:p>
    <w:p w14:paraId="2CB62B7D" w14:textId="77777777" w:rsidR="00B13CE4" w:rsidRPr="006626DB" w:rsidRDefault="00B13CE4">
      <w:pPr>
        <w:pStyle w:val="Plattetekst"/>
        <w:spacing w:line="206" w:lineRule="exact"/>
        <w:rPr>
          <w:rFonts w:ascii="Montserrat" w:hAnsi="Montserrat"/>
          <w:lang w:val="fr-FR"/>
        </w:rPr>
      </w:pPr>
    </w:p>
    <w:p w14:paraId="43AEEDAF" w14:textId="77777777" w:rsidR="00DA707A" w:rsidRPr="006626DB" w:rsidRDefault="00000000">
      <w:pPr>
        <w:pStyle w:val="Kop1"/>
        <w:spacing w:before="54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lastRenderedPageBreak/>
        <w:t>APPENDIX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G1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-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IDENTIFICATION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SUR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VOILES</w:t>
      </w:r>
    </w:p>
    <w:p w14:paraId="43AEEDB0" w14:textId="77777777" w:rsidR="00DA707A" w:rsidRPr="006626DB" w:rsidRDefault="00000000">
      <w:pPr>
        <w:pStyle w:val="Plattetekst"/>
        <w:spacing w:before="11" w:line="247" w:lineRule="auto"/>
        <w:ind w:right="12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bateuax</w:t>
      </w:r>
      <w:proofErr w:type="spellEnd"/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participant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à</w:t>
      </w:r>
      <w:r w:rsidRPr="006626DB">
        <w:rPr>
          <w:rFonts w:ascii="Montserrat" w:hAnsi="Montserrat"/>
          <w:spacing w:val="-6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une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compétition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reprise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au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calendrier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national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en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Belgique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doivent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respecter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dispositions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la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règle</w:t>
      </w:r>
      <w:r w:rsidRPr="006626DB">
        <w:rPr>
          <w:rFonts w:ascii="Montserrat" w:hAnsi="Montserrat"/>
          <w:spacing w:val="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G1.</w:t>
      </w:r>
    </w:p>
    <w:p w14:paraId="43AEEDB1" w14:textId="77777777" w:rsidR="00DA707A" w:rsidRPr="006626DB" w:rsidRDefault="00000000">
      <w:pPr>
        <w:pStyle w:val="Kop1"/>
        <w:spacing w:before="86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>APPENDIX</w:t>
      </w:r>
      <w:r w:rsidRPr="006626DB">
        <w:rPr>
          <w:rFonts w:ascii="Montserrat" w:hAnsi="Montserrat"/>
          <w:spacing w:val="-4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-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PROCEDURES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POUR</w:t>
      </w:r>
      <w:r w:rsidRPr="006626DB">
        <w:rPr>
          <w:rFonts w:ascii="Montserrat" w:hAnsi="Montserrat"/>
          <w:spacing w:val="-3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APPELS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ET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LES</w:t>
      </w:r>
      <w:r w:rsidRPr="006626DB">
        <w:rPr>
          <w:rFonts w:ascii="Montserrat" w:hAnsi="Montserrat"/>
          <w:spacing w:val="-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DEMANDES</w:t>
      </w:r>
    </w:p>
    <w:p w14:paraId="43AEEDB2" w14:textId="77777777" w:rsidR="00DA707A" w:rsidRPr="006626DB" w:rsidRDefault="00000000">
      <w:pPr>
        <w:pStyle w:val="Plattetekst"/>
        <w:spacing w:before="43" w:line="225" w:lineRule="auto"/>
        <w:ind w:left="152" w:right="356"/>
        <w:rPr>
          <w:rFonts w:ascii="Montserrat" w:hAnsi="Montserrat"/>
          <w:lang w:val="fr-FR"/>
        </w:rPr>
      </w:pPr>
      <w:r w:rsidRPr="006626DB">
        <w:rPr>
          <w:rFonts w:ascii="Montserrat" w:hAnsi="Montserrat"/>
          <w:w w:val="105"/>
          <w:lang w:val="fr-FR"/>
        </w:rPr>
        <w:t xml:space="preserve">Les appels doivent être adressés soit par voie postale au siège de </w:t>
      </w:r>
      <w:proofErr w:type="spellStart"/>
      <w:r w:rsidRPr="006626DB">
        <w:rPr>
          <w:rFonts w:ascii="Montserrat" w:hAnsi="Montserrat"/>
          <w:w w:val="105"/>
          <w:lang w:val="fr-FR"/>
        </w:rPr>
        <w:t>Belgian</w:t>
      </w:r>
      <w:proofErr w:type="spellEnd"/>
      <w:r w:rsidRPr="006626DB">
        <w:rPr>
          <w:rFonts w:ascii="Montserrat" w:hAnsi="Montserrat"/>
          <w:w w:val="105"/>
          <w:lang w:val="fr-FR"/>
        </w:rPr>
        <w:t xml:space="preserve"> </w:t>
      </w:r>
      <w:proofErr w:type="spellStart"/>
      <w:r w:rsidRPr="006626DB">
        <w:rPr>
          <w:rFonts w:ascii="Montserrat" w:hAnsi="Montserrat"/>
          <w:w w:val="105"/>
          <w:lang w:val="fr-FR"/>
        </w:rPr>
        <w:t>Sailing</w:t>
      </w:r>
      <w:proofErr w:type="spellEnd"/>
      <w:r w:rsidRPr="006626DB">
        <w:rPr>
          <w:rFonts w:ascii="Montserrat" w:hAnsi="Montserrat"/>
          <w:w w:val="105"/>
          <w:lang w:val="fr-FR"/>
        </w:rPr>
        <w:t xml:space="preserve">, soit par mail à </w:t>
      </w:r>
      <w:hyperlink r:id="rId7">
        <w:r w:rsidRPr="006626DB">
          <w:rPr>
            <w:rFonts w:ascii="Montserrat" w:hAnsi="Montserrat"/>
            <w:color w:val="0462C1"/>
            <w:w w:val="105"/>
            <w:u w:val="single" w:color="0462C1"/>
            <w:lang w:val="fr-FR"/>
          </w:rPr>
          <w:t>appeal@belgiansailing.be</w:t>
        </w:r>
        <w:r w:rsidRPr="006626DB">
          <w:rPr>
            <w:rFonts w:ascii="Montserrat" w:hAnsi="Montserrat"/>
            <w:w w:val="105"/>
            <w:lang w:val="fr-FR"/>
          </w:rPr>
          <w:t>.</w:t>
        </w:r>
      </w:hyperlink>
      <w:r w:rsidRPr="006626DB">
        <w:rPr>
          <w:rFonts w:ascii="Montserrat" w:hAnsi="Montserrat"/>
          <w:spacing w:val="-45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Voir</w:t>
      </w:r>
      <w:r w:rsidRPr="006626DB">
        <w:rPr>
          <w:rFonts w:ascii="Montserrat" w:hAnsi="Montserrat"/>
          <w:spacing w:val="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la</w:t>
      </w:r>
      <w:r w:rsidRPr="006626DB">
        <w:rPr>
          <w:rFonts w:ascii="Montserrat" w:hAnsi="Montserrat"/>
          <w:spacing w:val="-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procédure</w:t>
      </w:r>
      <w:r w:rsidRPr="006626DB">
        <w:rPr>
          <w:rFonts w:ascii="Montserrat" w:hAnsi="Montserrat"/>
          <w:spacing w:val="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sur</w:t>
      </w:r>
      <w:r w:rsidRPr="006626DB">
        <w:rPr>
          <w:rFonts w:ascii="Montserrat" w:hAnsi="Montserrat"/>
          <w:spacing w:val="2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le</w:t>
      </w:r>
      <w:r w:rsidRPr="006626DB">
        <w:rPr>
          <w:rFonts w:ascii="Montserrat" w:hAnsi="Montserrat"/>
          <w:spacing w:val="-1"/>
          <w:w w:val="105"/>
          <w:lang w:val="fr-FR"/>
        </w:rPr>
        <w:t xml:space="preserve"> </w:t>
      </w:r>
      <w:r w:rsidRPr="006626DB">
        <w:rPr>
          <w:rFonts w:ascii="Montserrat" w:hAnsi="Montserrat"/>
          <w:w w:val="105"/>
          <w:lang w:val="fr-FR"/>
        </w:rPr>
        <w:t>site</w:t>
      </w:r>
      <w:r w:rsidRPr="006626DB">
        <w:rPr>
          <w:rFonts w:ascii="Montserrat" w:hAnsi="Montserrat"/>
          <w:spacing w:val="3"/>
          <w:w w:val="105"/>
          <w:lang w:val="fr-FR"/>
        </w:rPr>
        <w:t xml:space="preserve"> </w:t>
      </w:r>
      <w:hyperlink r:id="rId8">
        <w:r w:rsidRPr="006626DB">
          <w:rPr>
            <w:rFonts w:ascii="Montserrat" w:hAnsi="Montserrat"/>
            <w:color w:val="0462C1"/>
            <w:w w:val="105"/>
            <w:u w:val="single" w:color="0462C1"/>
            <w:lang w:val="fr-FR"/>
          </w:rPr>
          <w:t>www.belgiansailing.be</w:t>
        </w:r>
        <w:r w:rsidRPr="006626DB">
          <w:rPr>
            <w:rFonts w:ascii="Montserrat" w:hAnsi="Montserrat"/>
            <w:w w:val="105"/>
            <w:lang w:val="fr-FR"/>
          </w:rPr>
          <w:t>.</w:t>
        </w:r>
      </w:hyperlink>
    </w:p>
    <w:p w14:paraId="43AEEDB3" w14:textId="77777777" w:rsidR="00DA707A" w:rsidRPr="006626DB" w:rsidRDefault="00DA707A">
      <w:pPr>
        <w:pStyle w:val="Plattetekst"/>
        <w:spacing w:before="10"/>
        <w:ind w:left="0"/>
        <w:rPr>
          <w:rFonts w:ascii="Montserrat" w:hAnsi="Montserrat"/>
          <w:sz w:val="25"/>
          <w:lang w:val="fr-FR"/>
        </w:rPr>
      </w:pPr>
    </w:p>
    <w:p w14:paraId="43AEEDB4" w14:textId="63AF300D" w:rsidR="00DA707A" w:rsidRPr="00B13CE4" w:rsidRDefault="00000000">
      <w:pPr>
        <w:spacing w:before="91" w:line="292" w:lineRule="auto"/>
        <w:ind w:left="212" w:right="2037"/>
        <w:rPr>
          <w:rFonts w:ascii="Montserrat" w:hAnsi="Montserrat"/>
          <w:sz w:val="18"/>
          <w:szCs w:val="18"/>
          <w:lang w:val="fr-FR"/>
        </w:rPr>
      </w:pPr>
      <w:r w:rsidRPr="00B13CE4">
        <w:rPr>
          <w:rFonts w:ascii="Montserrat" w:hAnsi="Montserrat"/>
          <w:w w:val="105"/>
          <w:sz w:val="18"/>
          <w:szCs w:val="18"/>
          <w:lang w:val="fr-FR"/>
        </w:rPr>
        <w:t>P.S.</w:t>
      </w:r>
      <w:r w:rsidR="00B13CE4">
        <w:rPr>
          <w:rFonts w:ascii="Montserrat" w:hAnsi="Montserrat"/>
          <w:w w:val="105"/>
          <w:sz w:val="18"/>
          <w:szCs w:val="18"/>
          <w:lang w:val="fr-FR"/>
        </w:rPr>
        <w:t xml:space="preserve"> </w:t>
      </w:r>
      <w:r w:rsidRPr="00B13CE4">
        <w:rPr>
          <w:rFonts w:ascii="Montserrat" w:hAnsi="Montserrat"/>
          <w:w w:val="105"/>
          <w:sz w:val="18"/>
          <w:szCs w:val="18"/>
          <w:lang w:val="fr-FR"/>
        </w:rPr>
        <w:t xml:space="preserve">Ces prescriptions de </w:t>
      </w:r>
      <w:proofErr w:type="spellStart"/>
      <w:r w:rsidRPr="00B13CE4">
        <w:rPr>
          <w:rFonts w:ascii="Montserrat" w:hAnsi="Montserrat"/>
          <w:w w:val="105"/>
          <w:sz w:val="18"/>
          <w:szCs w:val="18"/>
          <w:lang w:val="fr-FR"/>
        </w:rPr>
        <w:t>Belgian</w:t>
      </w:r>
      <w:proofErr w:type="spellEnd"/>
      <w:r w:rsidRPr="00B13CE4">
        <w:rPr>
          <w:rFonts w:ascii="Montserrat" w:hAnsi="Montserrat"/>
          <w:w w:val="105"/>
          <w:sz w:val="18"/>
          <w:szCs w:val="18"/>
          <w:lang w:val="fr-FR"/>
        </w:rPr>
        <w:t xml:space="preserve"> </w:t>
      </w:r>
      <w:proofErr w:type="spellStart"/>
      <w:r w:rsidRPr="00B13CE4">
        <w:rPr>
          <w:rFonts w:ascii="Montserrat" w:hAnsi="Montserrat"/>
          <w:w w:val="105"/>
          <w:sz w:val="18"/>
          <w:szCs w:val="18"/>
          <w:lang w:val="fr-FR"/>
        </w:rPr>
        <w:t>Sailing</w:t>
      </w:r>
      <w:proofErr w:type="spellEnd"/>
      <w:r w:rsidRPr="00B13CE4">
        <w:rPr>
          <w:rFonts w:ascii="Montserrat" w:hAnsi="Montserrat"/>
          <w:w w:val="105"/>
          <w:sz w:val="18"/>
          <w:szCs w:val="18"/>
          <w:lang w:val="fr-FR"/>
        </w:rPr>
        <w:t xml:space="preserve"> sont de rigueur pour toutes les régates en</w:t>
      </w:r>
      <w:r w:rsidRPr="00B13CE4">
        <w:rPr>
          <w:rFonts w:ascii="Montserrat" w:hAnsi="Montserrat"/>
          <w:spacing w:val="-55"/>
          <w:w w:val="105"/>
          <w:sz w:val="18"/>
          <w:szCs w:val="18"/>
          <w:lang w:val="fr-FR"/>
        </w:rPr>
        <w:t xml:space="preserve"> </w:t>
      </w:r>
      <w:r w:rsidRPr="00B13CE4">
        <w:rPr>
          <w:rFonts w:ascii="Montserrat" w:hAnsi="Montserrat"/>
          <w:w w:val="105"/>
          <w:sz w:val="18"/>
          <w:szCs w:val="18"/>
          <w:lang w:val="fr-FR"/>
        </w:rPr>
        <w:t>Belgique et</w:t>
      </w:r>
      <w:r w:rsidRPr="00B13CE4">
        <w:rPr>
          <w:rFonts w:ascii="Montserrat" w:hAnsi="Montserrat"/>
          <w:spacing w:val="1"/>
          <w:w w:val="105"/>
          <w:sz w:val="18"/>
          <w:szCs w:val="18"/>
          <w:lang w:val="fr-FR"/>
        </w:rPr>
        <w:t xml:space="preserve"> </w:t>
      </w:r>
      <w:r w:rsidRPr="00B13CE4">
        <w:rPr>
          <w:rFonts w:ascii="Montserrat" w:hAnsi="Montserrat"/>
          <w:w w:val="105"/>
          <w:sz w:val="18"/>
          <w:szCs w:val="18"/>
          <w:lang w:val="fr-FR"/>
        </w:rPr>
        <w:t>doivent</w:t>
      </w:r>
      <w:r w:rsidRPr="00B13CE4">
        <w:rPr>
          <w:rFonts w:ascii="Montserrat" w:hAnsi="Montserrat"/>
          <w:spacing w:val="-3"/>
          <w:w w:val="105"/>
          <w:sz w:val="18"/>
          <w:szCs w:val="18"/>
          <w:lang w:val="fr-FR"/>
        </w:rPr>
        <w:t xml:space="preserve"> </w:t>
      </w:r>
      <w:r w:rsidRPr="00B13CE4">
        <w:rPr>
          <w:rFonts w:ascii="Montserrat" w:hAnsi="Montserrat"/>
          <w:w w:val="105"/>
          <w:sz w:val="18"/>
          <w:szCs w:val="18"/>
          <w:lang w:val="fr-FR"/>
        </w:rPr>
        <w:t>être</w:t>
      </w:r>
      <w:r w:rsidRPr="00B13CE4">
        <w:rPr>
          <w:rFonts w:ascii="Montserrat" w:hAnsi="Montserrat"/>
          <w:spacing w:val="1"/>
          <w:w w:val="105"/>
          <w:sz w:val="18"/>
          <w:szCs w:val="18"/>
          <w:lang w:val="fr-FR"/>
        </w:rPr>
        <w:t xml:space="preserve"> </w:t>
      </w:r>
      <w:r w:rsidRPr="00B13CE4">
        <w:rPr>
          <w:rFonts w:ascii="Montserrat" w:hAnsi="Montserrat"/>
          <w:w w:val="105"/>
          <w:sz w:val="18"/>
          <w:szCs w:val="18"/>
          <w:lang w:val="fr-FR"/>
        </w:rPr>
        <w:t>part</w:t>
      </w:r>
      <w:r w:rsidRPr="00B13CE4">
        <w:rPr>
          <w:rFonts w:ascii="Montserrat" w:hAnsi="Montserrat"/>
          <w:spacing w:val="2"/>
          <w:w w:val="105"/>
          <w:sz w:val="18"/>
          <w:szCs w:val="18"/>
          <w:lang w:val="fr-FR"/>
        </w:rPr>
        <w:t xml:space="preserve"> </w:t>
      </w:r>
      <w:r w:rsidRPr="00B13CE4">
        <w:rPr>
          <w:rFonts w:ascii="Montserrat" w:hAnsi="Montserrat"/>
          <w:w w:val="105"/>
          <w:sz w:val="18"/>
          <w:szCs w:val="18"/>
          <w:lang w:val="fr-FR"/>
        </w:rPr>
        <w:t xml:space="preserve">des </w:t>
      </w:r>
      <w:proofErr w:type="spellStart"/>
      <w:r w:rsidRPr="00B13CE4">
        <w:rPr>
          <w:rFonts w:ascii="Montserrat" w:hAnsi="Montserrat"/>
          <w:w w:val="105"/>
          <w:sz w:val="18"/>
          <w:szCs w:val="18"/>
          <w:lang w:val="fr-FR"/>
        </w:rPr>
        <w:t>Sailing</w:t>
      </w:r>
      <w:proofErr w:type="spellEnd"/>
      <w:r w:rsidRPr="00B13CE4">
        <w:rPr>
          <w:rFonts w:ascii="Montserrat" w:hAnsi="Montserrat"/>
          <w:spacing w:val="-1"/>
          <w:w w:val="105"/>
          <w:sz w:val="18"/>
          <w:szCs w:val="18"/>
          <w:lang w:val="fr-FR"/>
        </w:rPr>
        <w:t xml:space="preserve"> </w:t>
      </w:r>
      <w:r w:rsidRPr="00B13CE4">
        <w:rPr>
          <w:rFonts w:ascii="Montserrat" w:hAnsi="Montserrat"/>
          <w:w w:val="105"/>
          <w:sz w:val="18"/>
          <w:szCs w:val="18"/>
          <w:lang w:val="fr-FR"/>
        </w:rPr>
        <w:t>Instructions..</w:t>
      </w:r>
    </w:p>
    <w:p w14:paraId="43AEEDB5" w14:textId="77777777" w:rsidR="00DA707A" w:rsidRPr="006626DB" w:rsidRDefault="00DA707A">
      <w:pPr>
        <w:pStyle w:val="Plattetekst"/>
        <w:spacing w:before="1"/>
        <w:ind w:left="0"/>
        <w:rPr>
          <w:rFonts w:ascii="Montserrat" w:hAnsi="Montserrat"/>
          <w:sz w:val="26"/>
          <w:lang w:val="fr-FR"/>
        </w:rPr>
      </w:pPr>
    </w:p>
    <w:p w14:paraId="43AEEDB6" w14:textId="04F06FD8" w:rsidR="00DA707A" w:rsidRPr="00B13CE4" w:rsidRDefault="00000000">
      <w:pPr>
        <w:tabs>
          <w:tab w:val="left" w:pos="2050"/>
          <w:tab w:val="left" w:pos="9113"/>
        </w:tabs>
        <w:ind w:left="212"/>
        <w:rPr>
          <w:b/>
          <w:sz w:val="14"/>
          <w:lang w:val="fr-FR"/>
        </w:rPr>
      </w:pPr>
      <w:r w:rsidRPr="00B13CE4">
        <w:rPr>
          <w:b/>
          <w:sz w:val="15"/>
          <w:lang w:val="fr-FR"/>
        </w:rPr>
        <w:tab/>
      </w:r>
    </w:p>
    <w:sectPr w:rsidR="00DA707A" w:rsidRPr="00B13CE4" w:rsidSect="00B13CE4">
      <w:headerReference w:type="default" r:id="rId9"/>
      <w:footerReference w:type="default" r:id="rId10"/>
      <w:type w:val="continuous"/>
      <w:pgSz w:w="11920" w:h="16850"/>
      <w:pgMar w:top="1000" w:right="960" w:bottom="280" w:left="11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61EF" w14:textId="77777777" w:rsidR="0058782E" w:rsidRDefault="0058782E" w:rsidP="006626DB">
      <w:r>
        <w:separator/>
      </w:r>
    </w:p>
  </w:endnote>
  <w:endnote w:type="continuationSeparator" w:id="0">
    <w:p w14:paraId="332D7AD4" w14:textId="77777777" w:rsidR="0058782E" w:rsidRDefault="0058782E" w:rsidP="006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6C54" w14:textId="77777777" w:rsidR="00B13CE4" w:rsidRDefault="00B13CE4" w:rsidP="006626DB">
    <w:pPr>
      <w:pStyle w:val="Voettekst"/>
      <w:jc w:val="center"/>
      <w:rPr>
        <w:rFonts w:ascii="Montserrat" w:hAnsi="Montserrat"/>
      </w:rPr>
    </w:pPr>
  </w:p>
  <w:p w14:paraId="26499228" w14:textId="4625EEDD" w:rsidR="006626DB" w:rsidRPr="00B13CE4" w:rsidRDefault="006626DB" w:rsidP="006626DB">
    <w:pPr>
      <w:pStyle w:val="Voettekst"/>
      <w:jc w:val="center"/>
      <w:rPr>
        <w:rFonts w:ascii="Montserrat" w:hAnsi="Montserrat"/>
        <w:sz w:val="16"/>
        <w:szCs w:val="16"/>
      </w:rPr>
    </w:pPr>
    <w:r w:rsidRPr="00B13CE4">
      <w:rPr>
        <w:rFonts w:ascii="Montserrat" w:hAnsi="Montserrat"/>
        <w:sz w:val="16"/>
        <w:szCs w:val="16"/>
      </w:rPr>
      <w:t>2020-07</w:t>
    </w:r>
    <w:r w:rsidRPr="00B13CE4">
      <w:rPr>
        <w:rFonts w:ascii="Montserrat" w:hAnsi="Montserrat"/>
        <w:sz w:val="16"/>
        <w:szCs w:val="16"/>
      </w:rPr>
      <w:tab/>
      <w:t>RO&amp;RC - WS RRS 2021-2024 - Prescriptions Belgian Sailing- FRA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24EE" w14:textId="77777777" w:rsidR="0058782E" w:rsidRDefault="0058782E" w:rsidP="006626DB">
      <w:r>
        <w:separator/>
      </w:r>
    </w:p>
  </w:footnote>
  <w:footnote w:type="continuationSeparator" w:id="0">
    <w:p w14:paraId="646B64F9" w14:textId="77777777" w:rsidR="0058782E" w:rsidRDefault="0058782E" w:rsidP="006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DE1A" w14:textId="30ABB861" w:rsidR="006626DB" w:rsidRDefault="00B13CE4">
    <w:pPr>
      <w:pStyle w:val="Koptekst"/>
    </w:pPr>
    <w:r>
      <w:rPr>
        <w:noProof/>
      </w:rPr>
      <w:drawing>
        <wp:inline distT="0" distB="0" distL="0" distR="0" wp14:anchorId="46CD37C8" wp14:editId="49E1C5A1">
          <wp:extent cx="1440086" cy="670800"/>
          <wp:effectExtent l="0" t="0" r="825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37" cy="67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10667" w14:textId="77777777" w:rsidR="00B13CE4" w:rsidRDefault="00B13CE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07A"/>
    <w:rsid w:val="0058782E"/>
    <w:rsid w:val="005D44CF"/>
    <w:rsid w:val="006626DB"/>
    <w:rsid w:val="00702844"/>
    <w:rsid w:val="00B13CE4"/>
    <w:rsid w:val="00CC648F"/>
    <w:rsid w:val="00CF1696"/>
    <w:rsid w:val="00DA707A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ED85"/>
  <w15:docId w15:val="{0DCE3025-2EF6-48AB-B2C5-0FD1BDB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6"/>
      <w:ind w:left="212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2"/>
    </w:pPr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91"/>
      <w:ind w:left="291" w:right="2383"/>
    </w:pPr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47"/>
      <w:ind w:left="148"/>
    </w:pPr>
  </w:style>
  <w:style w:type="paragraph" w:styleId="Koptekst">
    <w:name w:val="header"/>
    <w:basedOn w:val="Standaard"/>
    <w:link w:val="KoptekstChar"/>
    <w:uiPriority w:val="99"/>
    <w:unhideWhenUsed/>
    <w:rsid w:val="006626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6DB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626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6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ansailing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peal@belgiansailing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Geirnaert</dc:creator>
  <cp:lastModifiedBy>Desiree De Norre</cp:lastModifiedBy>
  <cp:revision>8</cp:revision>
  <dcterms:created xsi:type="dcterms:W3CDTF">2022-08-10T13:31:00Z</dcterms:created>
  <dcterms:modified xsi:type="dcterms:W3CDTF">2022-08-10T13:42:00Z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